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AC3876" w:rsidP="00A737CA">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Middle School Reading Article</w:t>
                            </w:r>
                          </w:p>
                          <w:p w:rsidR="00C46FB1" w:rsidRPr="0028210C" w:rsidRDefault="002F13C2"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C46FB1" w:rsidP="00C46FB1">
                      <w:pPr>
                        <w:jc w:val="center"/>
                        <w:rPr>
                          <w:b/>
                          <w:sz w:val="40"/>
                          <w:szCs w:val="40"/>
                        </w:rPr>
                      </w:pPr>
                      <w:r>
                        <w:rPr>
                          <w:b/>
                          <w:sz w:val="40"/>
                          <w:szCs w:val="40"/>
                        </w:rPr>
                        <w:t>Middle School Reading Article</w:t>
                      </w:r>
                    </w:p>
                    <w:p w:rsidR="00C46FB1" w:rsidRPr="0028210C" w:rsidRDefault="002F13C2"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Default="00AC3876" w:rsidP="00673184">
      <w:pPr>
        <w:jc w:val="center"/>
        <w:rPr>
          <w:b/>
        </w:rPr>
      </w:pPr>
      <w:r>
        <w:rPr>
          <w:noProof/>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A4211F" w:rsidRPr="002F1CAD" w:rsidRDefault="00A4211F" w:rsidP="00A4211F">
                            <w:pPr>
                              <w:shd w:val="clear" w:color="auto" w:fill="FFFFFF"/>
                              <w:spacing w:after="28"/>
                              <w:outlineLvl w:val="0"/>
                              <w:rPr>
                                <w:kern w:val="36"/>
                                <w:sz w:val="36"/>
                                <w:szCs w:val="36"/>
                              </w:rPr>
                            </w:pPr>
                            <w:r w:rsidRPr="002F1CAD">
                              <w:rPr>
                                <w:kern w:val="36"/>
                                <w:sz w:val="36"/>
                                <w:szCs w:val="36"/>
                              </w:rPr>
                              <w:t>Five Tips on How to Spot Fake News Online</w:t>
                            </w:r>
                          </w:p>
                          <w:p w:rsidR="00A4211F" w:rsidRPr="002F1CAD" w:rsidRDefault="00A4211F" w:rsidP="00A4211F">
                            <w:pPr>
                              <w:shd w:val="clear" w:color="auto" w:fill="FFFFFF"/>
                              <w:spacing w:after="270"/>
                              <w:textAlignment w:val="top"/>
                            </w:pPr>
                            <w:r w:rsidRPr="00DE4BAF">
                              <w:rPr>
                                <w:caps/>
                              </w:rPr>
                              <w:br/>
                            </w:r>
                            <w:r w:rsidRPr="002F1CAD">
                              <w:t>No, Pope Francis didn't endorse Donald Trump. And no, Trump didn't beat Hillary Clinton in the popular vote. But a surge in fake news sites would like you to think that both those things are true.</w:t>
                            </w:r>
                          </w:p>
                          <w:p w:rsidR="00A4211F" w:rsidRPr="00DE4BAF" w:rsidRDefault="00A4211F" w:rsidP="00A4211F">
                            <w:pPr>
                              <w:shd w:val="clear" w:color="auto" w:fill="FFFFFF"/>
                              <w:spacing w:after="270"/>
                              <w:textAlignment w:val="top"/>
                            </w:pPr>
                            <w:r w:rsidRPr="002F1CAD">
                              <w:t xml:space="preserve">A growing number of websites are </w:t>
                            </w:r>
                            <w:r w:rsidRPr="00DE4BAF">
                              <w:t>promoting</w:t>
                            </w:r>
                            <w:r w:rsidRPr="002F1CAD">
                              <w:t xml:space="preserve"> misinformation or flat-out lies, raising concerns that falsehoods are going viral over social media without any </w:t>
                            </w:r>
                            <w:r w:rsidRPr="00DE4BAF">
                              <w:t>means to</w:t>
                            </w:r>
                            <w:r w:rsidRPr="002F1CAD">
                              <w:t xml:space="preserve"> separate fact from fiction. And there is a legitimate fear that some readers can't tell the difference.</w:t>
                            </w:r>
                          </w:p>
                          <w:p w:rsidR="00A4211F" w:rsidRPr="002F1CAD" w:rsidRDefault="00C078A6" w:rsidP="00A4211F">
                            <w:pPr>
                              <w:shd w:val="clear" w:color="auto" w:fill="FFFFFF"/>
                              <w:spacing w:after="270"/>
                              <w:textAlignment w:val="top"/>
                            </w:pPr>
                            <w:hyperlink r:id="rId8" w:history="1">
                              <w:r w:rsidR="00A4211F" w:rsidRPr="00DE4BAF">
                                <w:t>A study released by Stanford University</w:t>
                              </w:r>
                            </w:hyperlink>
                            <w:r w:rsidR="00A4211F" w:rsidRPr="00DE4BAF">
                              <w:t> </w:t>
                            </w:r>
                            <w:r w:rsidR="00A4211F" w:rsidRPr="002F1CAD">
                              <w:t>found that 82 percent of middle schoolers couldn't spot authentic news sources from ads labeled as "sponsored content."</w:t>
                            </w:r>
                          </w:p>
                          <w:p w:rsidR="00A4211F" w:rsidRPr="002F1CAD" w:rsidRDefault="00A4211F" w:rsidP="00A4211F">
                            <w:pPr>
                              <w:shd w:val="clear" w:color="auto" w:fill="FFFFFF"/>
                              <w:spacing w:after="270"/>
                              <w:textAlignment w:val="top"/>
                            </w:pPr>
                            <w:r w:rsidRPr="002F1CAD">
                              <w:t xml:space="preserve">The </w:t>
                            </w:r>
                            <w:r w:rsidRPr="00DE4BAF">
                              <w:t>divide</w:t>
                            </w:r>
                            <w:r w:rsidRPr="002F1CAD">
                              <w:t xml:space="preserve"> between true and false has been a boon for companies trying to turn a quick profit.</w:t>
                            </w:r>
                          </w:p>
                          <w:p w:rsidR="00A4211F" w:rsidRPr="002F1CAD" w:rsidRDefault="00A4211F" w:rsidP="00A4211F">
                            <w:pPr>
                              <w:shd w:val="clear" w:color="auto" w:fill="FFFFFF"/>
                              <w:spacing w:after="270"/>
                              <w:textAlignment w:val="top"/>
                            </w:pPr>
                            <w:r w:rsidRPr="002F1CAD">
                              <w:t>"There are more of these sites now because there's an awareness that people can create fake news sites and make money from the ads," explained Claire Wardle, an expert from the Tow Center for Digital Journalism. "A few years ago, we were mostly dealing with people who were misinformed, but not malicious."</w:t>
                            </w:r>
                          </w:p>
                          <w:p w:rsidR="00A4211F" w:rsidRPr="002F1CAD" w:rsidRDefault="00A4211F" w:rsidP="00A4211F">
                            <w:pPr>
                              <w:shd w:val="clear" w:color="auto" w:fill="FFFFFF"/>
                              <w:spacing w:after="270"/>
                              <w:textAlignment w:val="top"/>
                            </w:pPr>
                            <w:r w:rsidRPr="002F1CAD">
                              <w:t>The rise of scammers has two of the world's largest internet companies, Facebook and Google, in controversy over their role in giving fake news such an influential platform.</w:t>
                            </w:r>
                          </w:p>
                          <w:p w:rsidR="00A4211F" w:rsidRPr="002F1CAD" w:rsidRDefault="00A4211F" w:rsidP="00A4211F">
                            <w:pPr>
                              <w:shd w:val="clear" w:color="auto" w:fill="FFFFFF"/>
                              <w:spacing w:after="270"/>
                              <w:textAlignment w:val="top"/>
                            </w:pPr>
                            <w:r w:rsidRPr="002F1CAD">
                              <w:t xml:space="preserve">Melissa </w:t>
                            </w:r>
                            <w:proofErr w:type="spellStart"/>
                            <w:r w:rsidRPr="002F1CAD">
                              <w:t>Zimdars</w:t>
                            </w:r>
                            <w:proofErr w:type="spellEnd"/>
                            <w:r w:rsidRPr="002F1CAD">
                              <w:t>, a communications and media professor at Merrimack College, compiled a comprehensive take down of fake news sites after she discovered that one of the top stories on Google News was spreading false information from a fake website.</w:t>
                            </w:r>
                          </w:p>
                          <w:p w:rsidR="00A4211F" w:rsidRPr="00DE4BAF" w:rsidRDefault="00A4211F" w:rsidP="00A4211F">
                            <w:pPr>
                              <w:shd w:val="clear" w:color="auto" w:fill="FFFFFF"/>
                              <w:spacing w:after="270"/>
                              <w:textAlignment w:val="top"/>
                              <w:rPr>
                                <w:b/>
                                <w:sz w:val="28"/>
                                <w:szCs w:val="28"/>
                              </w:rPr>
                            </w:pPr>
                            <w:r w:rsidRPr="002F1CAD">
                              <w:rPr>
                                <w:b/>
                                <w:sz w:val="28"/>
                                <w:szCs w:val="28"/>
                              </w:rPr>
                              <w:t>Here are some tips on how to spot fake news:</w:t>
                            </w:r>
                          </w:p>
                          <w:p w:rsidR="00A4211F" w:rsidRPr="00DE4BAF" w:rsidRDefault="00A4211F" w:rsidP="00A4211F">
                            <w:pPr>
                              <w:shd w:val="clear" w:color="auto" w:fill="FFFFFF"/>
                              <w:spacing w:after="270"/>
                              <w:textAlignment w:val="top"/>
                            </w:pPr>
                            <w:r w:rsidRPr="00DE4BAF">
                              <w:t xml:space="preserve">1.  </w:t>
                            </w:r>
                            <w:r w:rsidRPr="002F1CAD">
                              <w:t>Stay away from sites with suspicious-looking web addresses, like those ending in .lo or .co.com.</w:t>
                            </w:r>
                          </w:p>
                          <w:p w:rsidR="00A4211F" w:rsidRPr="00DE4BAF" w:rsidRDefault="00A4211F" w:rsidP="00A4211F">
                            <w:pPr>
                              <w:shd w:val="clear" w:color="auto" w:fill="FFFFFF"/>
                              <w:spacing w:after="270"/>
                              <w:textAlignment w:val="top"/>
                            </w:pPr>
                            <w:r w:rsidRPr="00DE4BAF">
                              <w:t xml:space="preserve">2. </w:t>
                            </w:r>
                            <w:r w:rsidRPr="002F1CAD">
                              <w:t>Pay attention to the article's author. If there's no byline on a story, or there is only one author for every post on the entire website, watch out. It may be an imposter.</w:t>
                            </w:r>
                          </w:p>
                          <w:p w:rsidR="00A4211F" w:rsidRPr="00DE4BAF" w:rsidRDefault="00A4211F" w:rsidP="00A4211F">
                            <w:pPr>
                              <w:shd w:val="clear" w:color="auto" w:fill="FFFFFF"/>
                              <w:spacing w:after="270"/>
                              <w:textAlignment w:val="top"/>
                            </w:pPr>
                            <w:r w:rsidRPr="00DE4BAF">
                              <w:t xml:space="preserve">3.  </w:t>
                            </w:r>
                            <w:r w:rsidRPr="002F1CAD">
                              <w:t>Be wary of news sites that host bloggers without any clear editorial or fact-checking process.</w:t>
                            </w:r>
                          </w:p>
                          <w:p w:rsidR="00A4211F" w:rsidRPr="002F1CAD" w:rsidRDefault="00A4211F" w:rsidP="00A4211F">
                            <w:pPr>
                              <w:shd w:val="clear" w:color="auto" w:fill="FFFFFF"/>
                              <w:spacing w:after="270"/>
                              <w:textAlignment w:val="top"/>
                            </w:pPr>
                            <w:r w:rsidRPr="00DE4BAF">
                              <w:t xml:space="preserve">4.  </w:t>
                            </w:r>
                            <w:r w:rsidRPr="002F1CAD">
                              <w:t>Check if there's an "about me" section on the website. This makes it easier to spot whether the news source is legitimate.</w:t>
                            </w:r>
                          </w:p>
                          <w:p w:rsidR="00A4211F" w:rsidRPr="002F1CAD" w:rsidRDefault="00A4211F" w:rsidP="00A4211F">
                            <w:pPr>
                              <w:shd w:val="clear" w:color="auto" w:fill="FFFFFF"/>
                              <w:spacing w:after="160"/>
                              <w:textAlignment w:val="top"/>
                            </w:pPr>
                            <w:r w:rsidRPr="00DE4BAF">
                              <w:t xml:space="preserve">5.  </w:t>
                            </w:r>
                            <w:r w:rsidRPr="002F1CAD">
                              <w:t>Get your news from a variety of places. The best way to ensure that you're not scammed by fake news is to read from a diverse array of news sources, and not just what pops up on a Facebook feed.</w:t>
                            </w:r>
                          </w:p>
                          <w:p w:rsidR="00900089" w:rsidRPr="00DE4BAF" w:rsidRDefault="00900089" w:rsidP="002F46B1">
                            <w:pPr>
                              <w:pStyle w:val="NormalWeb"/>
                              <w:shd w:val="clear" w:color="auto" w:fill="FFFFFF"/>
                              <w:spacing w:before="0" w:beforeAutospacing="0" w:after="225" w:afterAutospacing="0"/>
                              <w:rPr>
                                <w:i/>
                                <w:noProof/>
                                <w:sz w:val="26"/>
                                <w:szCs w:val="2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A4211F" w:rsidRPr="002F1CAD" w:rsidRDefault="00A4211F" w:rsidP="00A4211F">
                      <w:pPr>
                        <w:shd w:val="clear" w:color="auto" w:fill="FFFFFF"/>
                        <w:spacing w:after="28"/>
                        <w:outlineLvl w:val="0"/>
                        <w:rPr>
                          <w:kern w:val="36"/>
                          <w:sz w:val="36"/>
                          <w:szCs w:val="36"/>
                        </w:rPr>
                      </w:pPr>
                      <w:r w:rsidRPr="002F1CAD">
                        <w:rPr>
                          <w:kern w:val="36"/>
                          <w:sz w:val="36"/>
                          <w:szCs w:val="36"/>
                        </w:rPr>
                        <w:t>Five Tips on How to Spot Fake News Online</w:t>
                      </w:r>
                    </w:p>
                    <w:p w:rsidR="00A4211F" w:rsidRPr="002F1CAD" w:rsidRDefault="00A4211F" w:rsidP="00A4211F">
                      <w:pPr>
                        <w:shd w:val="clear" w:color="auto" w:fill="FFFFFF"/>
                        <w:spacing w:after="270"/>
                        <w:textAlignment w:val="top"/>
                      </w:pPr>
                      <w:r w:rsidRPr="00DE4BAF">
                        <w:rPr>
                          <w:caps/>
                        </w:rPr>
                        <w:br/>
                      </w:r>
                      <w:r w:rsidRPr="002F1CAD">
                        <w:t>No, Pope Francis didn't endorse Donald Trump. And no, Trump didn't beat Hillary Clinton in the popular vote. But a surge in fake news sites would like you to think that both those things are true.</w:t>
                      </w:r>
                    </w:p>
                    <w:p w:rsidR="00A4211F" w:rsidRPr="00DE4BAF" w:rsidRDefault="00A4211F" w:rsidP="00A4211F">
                      <w:pPr>
                        <w:shd w:val="clear" w:color="auto" w:fill="FFFFFF"/>
                        <w:spacing w:after="270"/>
                        <w:textAlignment w:val="top"/>
                      </w:pPr>
                      <w:r w:rsidRPr="002F1CAD">
                        <w:t xml:space="preserve">A growing number of websites are </w:t>
                      </w:r>
                      <w:r w:rsidRPr="00DE4BAF">
                        <w:t>promoting</w:t>
                      </w:r>
                      <w:r w:rsidRPr="002F1CAD">
                        <w:t xml:space="preserve"> misinformation or flat-out lies, raising concerns that falsehoods are going viral over social media without any </w:t>
                      </w:r>
                      <w:r w:rsidRPr="00DE4BAF">
                        <w:t>means to</w:t>
                      </w:r>
                      <w:r w:rsidRPr="002F1CAD">
                        <w:t xml:space="preserve"> separate fact from fiction. And there is a legitimate fear that some readers can't tell the difference.</w:t>
                      </w:r>
                    </w:p>
                    <w:p w:rsidR="00A4211F" w:rsidRPr="002F1CAD" w:rsidRDefault="00C078A6" w:rsidP="00A4211F">
                      <w:pPr>
                        <w:shd w:val="clear" w:color="auto" w:fill="FFFFFF"/>
                        <w:spacing w:after="270"/>
                        <w:textAlignment w:val="top"/>
                      </w:pPr>
                      <w:hyperlink r:id="rId9" w:history="1">
                        <w:r w:rsidR="00A4211F" w:rsidRPr="00DE4BAF">
                          <w:t>A study released by Stanford University</w:t>
                        </w:r>
                      </w:hyperlink>
                      <w:r w:rsidR="00A4211F" w:rsidRPr="00DE4BAF">
                        <w:t> </w:t>
                      </w:r>
                      <w:r w:rsidR="00A4211F" w:rsidRPr="002F1CAD">
                        <w:t>found that 82 percent of middle schoolers couldn't spot authentic news sources from ads labeled as "sponsored content."</w:t>
                      </w:r>
                    </w:p>
                    <w:p w:rsidR="00A4211F" w:rsidRPr="002F1CAD" w:rsidRDefault="00A4211F" w:rsidP="00A4211F">
                      <w:pPr>
                        <w:shd w:val="clear" w:color="auto" w:fill="FFFFFF"/>
                        <w:spacing w:after="270"/>
                        <w:textAlignment w:val="top"/>
                      </w:pPr>
                      <w:r w:rsidRPr="002F1CAD">
                        <w:t xml:space="preserve">The </w:t>
                      </w:r>
                      <w:r w:rsidRPr="00DE4BAF">
                        <w:t>divide</w:t>
                      </w:r>
                      <w:r w:rsidRPr="002F1CAD">
                        <w:t xml:space="preserve"> between true and false has been a boon for companies trying to turn a quick profit.</w:t>
                      </w:r>
                    </w:p>
                    <w:p w:rsidR="00A4211F" w:rsidRPr="002F1CAD" w:rsidRDefault="00A4211F" w:rsidP="00A4211F">
                      <w:pPr>
                        <w:shd w:val="clear" w:color="auto" w:fill="FFFFFF"/>
                        <w:spacing w:after="270"/>
                        <w:textAlignment w:val="top"/>
                      </w:pPr>
                      <w:r w:rsidRPr="002F1CAD">
                        <w:t>"There are more of these sites now because there's an awareness that people can create fake news sites and make money from the ads," explained Claire Wardle, an expert from the Tow Center for Digital Journalism. "A few years ago, we were mostly dealing with people who were misinformed, but not malicious."</w:t>
                      </w:r>
                    </w:p>
                    <w:p w:rsidR="00A4211F" w:rsidRPr="002F1CAD" w:rsidRDefault="00A4211F" w:rsidP="00A4211F">
                      <w:pPr>
                        <w:shd w:val="clear" w:color="auto" w:fill="FFFFFF"/>
                        <w:spacing w:after="270"/>
                        <w:textAlignment w:val="top"/>
                      </w:pPr>
                      <w:r w:rsidRPr="002F1CAD">
                        <w:t>The rise of scammers has two of the world's largest internet companies, Facebook and Google, in controversy over their role in giving fake news such an influential platform.</w:t>
                      </w:r>
                    </w:p>
                    <w:p w:rsidR="00A4211F" w:rsidRPr="002F1CAD" w:rsidRDefault="00A4211F" w:rsidP="00A4211F">
                      <w:pPr>
                        <w:shd w:val="clear" w:color="auto" w:fill="FFFFFF"/>
                        <w:spacing w:after="270"/>
                        <w:textAlignment w:val="top"/>
                      </w:pPr>
                      <w:r w:rsidRPr="002F1CAD">
                        <w:t xml:space="preserve">Melissa </w:t>
                      </w:r>
                      <w:proofErr w:type="spellStart"/>
                      <w:r w:rsidRPr="002F1CAD">
                        <w:t>Zimdars</w:t>
                      </w:r>
                      <w:proofErr w:type="spellEnd"/>
                      <w:r w:rsidRPr="002F1CAD">
                        <w:t>, a communications and media professor at Merrimack College, compiled a comprehensive take down of fake news sites after she discovered that one of the top stories on Google News was spreading false information from a fake website.</w:t>
                      </w:r>
                    </w:p>
                    <w:p w:rsidR="00A4211F" w:rsidRPr="00DE4BAF" w:rsidRDefault="00A4211F" w:rsidP="00A4211F">
                      <w:pPr>
                        <w:shd w:val="clear" w:color="auto" w:fill="FFFFFF"/>
                        <w:spacing w:after="270"/>
                        <w:textAlignment w:val="top"/>
                        <w:rPr>
                          <w:b/>
                          <w:sz w:val="28"/>
                          <w:szCs w:val="28"/>
                        </w:rPr>
                      </w:pPr>
                      <w:r w:rsidRPr="002F1CAD">
                        <w:rPr>
                          <w:b/>
                          <w:sz w:val="28"/>
                          <w:szCs w:val="28"/>
                        </w:rPr>
                        <w:t>Here are some tips on how to spot fake news:</w:t>
                      </w:r>
                    </w:p>
                    <w:p w:rsidR="00A4211F" w:rsidRPr="00DE4BAF" w:rsidRDefault="00A4211F" w:rsidP="00A4211F">
                      <w:pPr>
                        <w:shd w:val="clear" w:color="auto" w:fill="FFFFFF"/>
                        <w:spacing w:after="270"/>
                        <w:textAlignment w:val="top"/>
                      </w:pPr>
                      <w:r w:rsidRPr="00DE4BAF">
                        <w:t xml:space="preserve">1.  </w:t>
                      </w:r>
                      <w:r w:rsidRPr="002F1CAD">
                        <w:t>Stay away from sites with suspicious-looking web addresses, like those ending in .lo or .co.com.</w:t>
                      </w:r>
                    </w:p>
                    <w:p w:rsidR="00A4211F" w:rsidRPr="00DE4BAF" w:rsidRDefault="00A4211F" w:rsidP="00A4211F">
                      <w:pPr>
                        <w:shd w:val="clear" w:color="auto" w:fill="FFFFFF"/>
                        <w:spacing w:after="270"/>
                        <w:textAlignment w:val="top"/>
                      </w:pPr>
                      <w:r w:rsidRPr="00DE4BAF">
                        <w:t xml:space="preserve">2. </w:t>
                      </w:r>
                      <w:r w:rsidRPr="002F1CAD">
                        <w:t>Pay attention to the article's author. If there's no byline on a story, or there is only one author for every post on the entire website, watch out. It may be an imposter.</w:t>
                      </w:r>
                    </w:p>
                    <w:p w:rsidR="00A4211F" w:rsidRPr="00DE4BAF" w:rsidRDefault="00A4211F" w:rsidP="00A4211F">
                      <w:pPr>
                        <w:shd w:val="clear" w:color="auto" w:fill="FFFFFF"/>
                        <w:spacing w:after="270"/>
                        <w:textAlignment w:val="top"/>
                      </w:pPr>
                      <w:r w:rsidRPr="00DE4BAF">
                        <w:t xml:space="preserve">3.  </w:t>
                      </w:r>
                      <w:r w:rsidRPr="002F1CAD">
                        <w:t>Be wary of news sites that host bloggers without any clear editorial or fact-checking process.</w:t>
                      </w:r>
                    </w:p>
                    <w:p w:rsidR="00A4211F" w:rsidRPr="002F1CAD" w:rsidRDefault="00A4211F" w:rsidP="00A4211F">
                      <w:pPr>
                        <w:shd w:val="clear" w:color="auto" w:fill="FFFFFF"/>
                        <w:spacing w:after="270"/>
                        <w:textAlignment w:val="top"/>
                      </w:pPr>
                      <w:r w:rsidRPr="00DE4BAF">
                        <w:t xml:space="preserve">4.  </w:t>
                      </w:r>
                      <w:r w:rsidRPr="002F1CAD">
                        <w:t>Check if there's an "about me" section on the website. This makes it easier to spot whether the news source is legitimate.</w:t>
                      </w:r>
                    </w:p>
                    <w:p w:rsidR="00A4211F" w:rsidRPr="002F1CAD" w:rsidRDefault="00A4211F" w:rsidP="00A4211F">
                      <w:pPr>
                        <w:shd w:val="clear" w:color="auto" w:fill="FFFFFF"/>
                        <w:spacing w:after="160"/>
                        <w:textAlignment w:val="top"/>
                      </w:pPr>
                      <w:r w:rsidRPr="00DE4BAF">
                        <w:t xml:space="preserve">5.  </w:t>
                      </w:r>
                      <w:r w:rsidRPr="002F1CAD">
                        <w:t>Get your news from a variety of places. The best way to ensure that you're not scammed by fake news is to read from a diverse array of news sources, and not just what pops up on a Facebook feed.</w:t>
                      </w:r>
                    </w:p>
                    <w:p w:rsidR="00900089" w:rsidRPr="00DE4BAF" w:rsidRDefault="00900089" w:rsidP="002F46B1">
                      <w:pPr>
                        <w:pStyle w:val="NormalWeb"/>
                        <w:shd w:val="clear" w:color="auto" w:fill="FFFFFF"/>
                        <w:spacing w:before="0" w:beforeAutospacing="0" w:after="225" w:afterAutospacing="0"/>
                        <w:rPr>
                          <w:i/>
                          <w:noProof/>
                          <w:sz w:val="26"/>
                          <w:szCs w:val="26"/>
                        </w:rPr>
                      </w:pPr>
                    </w:p>
                  </w:txbxContent>
                </v:textbox>
              </v:shape>
            </w:pict>
          </mc:Fallback>
        </mc:AlternateContent>
      </w:r>
      <w:r w:rsidR="00501339">
        <w:rPr>
          <w:b/>
        </w:rPr>
        <w:t xml:space="preserve"> </w:t>
      </w:r>
    </w:p>
    <w:p w:rsidR="00501339" w:rsidRDefault="00501339">
      <w:pPr>
        <w:rPr>
          <w:b/>
        </w:rPr>
      </w:pPr>
    </w:p>
    <w:p w:rsidR="00596691" w:rsidRDefault="00AC3876">
      <w:pPr>
        <w:rPr>
          <w:b/>
        </w:rPr>
      </w:pPr>
      <w:r>
        <w:rPr>
          <w:noProof/>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2F13C2" w:rsidRDefault="002F13C2" w:rsidP="002F13C2">
                            <w:pPr>
                              <w:jc w:val="center"/>
                              <w:rPr>
                                <w:b/>
                                <w:sz w:val="40"/>
                                <w:szCs w:val="40"/>
                              </w:rPr>
                            </w:pPr>
                            <w:r>
                              <w:rPr>
                                <w:b/>
                                <w:sz w:val="40"/>
                                <w:szCs w:val="40"/>
                              </w:rPr>
                              <w:t>Middle School Reading Article</w:t>
                            </w:r>
                          </w:p>
                          <w:p w:rsidR="002F13C2" w:rsidRPr="0028210C" w:rsidRDefault="002F13C2" w:rsidP="002F13C2">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2F13C2" w:rsidRDefault="002F13C2" w:rsidP="002F13C2">
                      <w:pPr>
                        <w:jc w:val="center"/>
                        <w:rPr>
                          <w:b/>
                          <w:sz w:val="40"/>
                          <w:szCs w:val="40"/>
                        </w:rPr>
                      </w:pPr>
                      <w:r>
                        <w:rPr>
                          <w:b/>
                          <w:sz w:val="40"/>
                          <w:szCs w:val="40"/>
                        </w:rPr>
                        <w:t>Middle School Reading Article</w:t>
                      </w:r>
                    </w:p>
                    <w:p w:rsidR="002F13C2" w:rsidRPr="0028210C" w:rsidRDefault="002F13C2" w:rsidP="002F13C2">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v:textbox>
              </v:shape>
            </w:pict>
          </mc:Fallback>
        </mc:AlternateContent>
      </w:r>
      <w:r w:rsidR="003D7947">
        <w:rPr>
          <w:noProof/>
        </w:rPr>
        <w:t xml:space="preserve"> </w:t>
      </w:r>
    </w:p>
    <w:p w:rsidR="00F106E4" w:rsidRDefault="00501339" w:rsidP="00F106E4">
      <w:pPr>
        <w:rPr>
          <w:b/>
        </w:rPr>
      </w:pPr>
      <w:r>
        <w:rPr>
          <w:i/>
        </w:rPr>
        <w:t xml:space="preserve"> </w:t>
      </w:r>
    </w:p>
    <w:p w:rsidR="00C05459" w:rsidRDefault="00AC3876">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Default="00C05459">
      <w:pPr>
        <w:rPr>
          <w:b/>
        </w:rPr>
      </w:pPr>
    </w:p>
    <w:p w:rsidR="00C05459" w:rsidRDefault="00C05459" w:rsidP="00F518C8">
      <w:pPr>
        <w:ind w:left="720"/>
        <w:rPr>
          <w:b/>
        </w:rPr>
      </w:pPr>
    </w:p>
    <w:p w:rsidR="00C05459" w:rsidRDefault="00C05459" w:rsidP="00F518C8">
      <w:pPr>
        <w:ind w:left="720"/>
        <w:rPr>
          <w:b/>
        </w:rPr>
      </w:pPr>
    </w:p>
    <w:p w:rsidR="00C05459" w:rsidRDefault="00C05459" w:rsidP="00F518C8">
      <w:pPr>
        <w:ind w:left="720"/>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w:t>
                      </w:r>
                      <w:proofErr w:type="gramStart"/>
                      <w:r>
                        <w:rPr>
                          <w:i/>
                          <w:sz w:val="20"/>
                          <w:szCs w:val="20"/>
                        </w:rPr>
                        <w:t>8.W.</w:t>
                      </w:r>
                      <w:proofErr w:type="gramEnd"/>
                      <w:r>
                        <w:rPr>
                          <w:i/>
                          <w:sz w:val="20"/>
                          <w:szCs w:val="20"/>
                        </w:rPr>
                        <w:t>1,2,3,4,5,6,7,8,9,10</w:t>
                      </w:r>
                    </w:p>
                    <w:p w:rsidR="00C209DB" w:rsidRDefault="00E444D9">
                      <w:pPr>
                        <w:rPr>
                          <w:i/>
                          <w:sz w:val="20"/>
                          <w:szCs w:val="20"/>
                        </w:rPr>
                      </w:pPr>
                      <w:r>
                        <w:rPr>
                          <w:i/>
                          <w:sz w:val="20"/>
                          <w:szCs w:val="20"/>
                        </w:rPr>
                        <w:t>7/</w:t>
                      </w:r>
                      <w:proofErr w:type="gramStart"/>
                      <w:r>
                        <w:rPr>
                          <w:i/>
                          <w:sz w:val="20"/>
                          <w:szCs w:val="20"/>
                        </w:rPr>
                        <w:t>8.L.</w:t>
                      </w:r>
                      <w:proofErr w:type="gramEnd"/>
                      <w:r>
                        <w:rPr>
                          <w:i/>
                          <w:sz w:val="20"/>
                          <w:szCs w:val="20"/>
                        </w:rPr>
                        <w:t>1,2,3,4,5,6</w:t>
                      </w:r>
                      <w:r w:rsidR="00DC659F">
                        <w:rPr>
                          <w:i/>
                          <w:sz w:val="20"/>
                          <w:szCs w:val="20"/>
                        </w:rPr>
                        <w:t>,</w:t>
                      </w:r>
                    </w:p>
                    <w:p w:rsidR="00DC659F" w:rsidRDefault="00E444D9">
                      <w:pPr>
                        <w:rPr>
                          <w:i/>
                          <w:sz w:val="20"/>
                          <w:szCs w:val="20"/>
                        </w:rPr>
                      </w:pPr>
                      <w:r>
                        <w:rPr>
                          <w:i/>
                          <w:sz w:val="20"/>
                          <w:szCs w:val="20"/>
                        </w:rPr>
                        <w:t>7/</w:t>
                      </w:r>
                      <w:proofErr w:type="gramStart"/>
                      <w:r>
                        <w:rPr>
                          <w:i/>
                          <w:sz w:val="20"/>
                          <w:szCs w:val="20"/>
                        </w:rPr>
                        <w:t>8.SL.</w:t>
                      </w:r>
                      <w:proofErr w:type="gramEnd"/>
                      <w:r>
                        <w:rPr>
                          <w:i/>
                          <w:sz w:val="20"/>
                          <w:szCs w:val="20"/>
                        </w:rPr>
                        <w:t>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AC3876">
      <w:pPr>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2F13C2" w:rsidRDefault="002F13C2" w:rsidP="002F13C2">
                            <w:pPr>
                              <w:jc w:val="center"/>
                              <w:rPr>
                                <w:b/>
                                <w:sz w:val="40"/>
                                <w:szCs w:val="40"/>
                              </w:rPr>
                            </w:pPr>
                            <w:r>
                              <w:rPr>
                                <w:b/>
                                <w:sz w:val="40"/>
                                <w:szCs w:val="40"/>
                              </w:rPr>
                              <w:t>Middle School Reading Article</w:t>
                            </w:r>
                          </w:p>
                          <w:p w:rsidR="002F13C2" w:rsidRPr="0028210C" w:rsidRDefault="002F13C2" w:rsidP="002F13C2">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2F13C2" w:rsidRDefault="002F13C2" w:rsidP="002F13C2">
                      <w:pPr>
                        <w:jc w:val="center"/>
                        <w:rPr>
                          <w:b/>
                          <w:sz w:val="40"/>
                          <w:szCs w:val="40"/>
                        </w:rPr>
                      </w:pPr>
                      <w:r>
                        <w:rPr>
                          <w:b/>
                          <w:sz w:val="40"/>
                          <w:szCs w:val="40"/>
                        </w:rPr>
                        <w:t>Middle School Reading Article</w:t>
                      </w:r>
                    </w:p>
                    <w:p w:rsidR="002F13C2" w:rsidRPr="0028210C" w:rsidRDefault="002F13C2" w:rsidP="002F13C2">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v:textbox>
              </v:shape>
            </w:pict>
          </mc:Fallback>
        </mc:AlternateContent>
      </w:r>
    </w:p>
    <w:p w:rsidR="00C05459" w:rsidRDefault="00C05459">
      <w:pPr>
        <w:rPr>
          <w:b/>
        </w:rPr>
      </w:pPr>
    </w:p>
    <w:p w:rsidR="00F106E4" w:rsidRDefault="00AC3876" w:rsidP="00F106E4">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DE4BAF" w:rsidP="00EF0A8C">
                            <w:pPr>
                              <w:numPr>
                                <w:ilvl w:val="0"/>
                                <w:numId w:val="3"/>
                              </w:numPr>
                              <w:rPr>
                                <w:i/>
                              </w:rPr>
                            </w:pPr>
                            <w:r>
                              <w:rPr>
                                <w:i/>
                              </w:rPr>
                              <w:t>List four synonyms for ‘fake’ used in the text.</w:t>
                            </w:r>
                          </w:p>
                          <w:p w:rsidR="005540B4" w:rsidRDefault="005540B4" w:rsidP="004C126F">
                            <w:pPr>
                              <w:rPr>
                                <w:i/>
                              </w:rPr>
                            </w:pPr>
                          </w:p>
                          <w:p w:rsidR="004E7179" w:rsidRPr="00E90818" w:rsidRDefault="004E7179" w:rsidP="004E7179">
                            <w:pPr>
                              <w:ind w:left="720"/>
                              <w:rPr>
                                <w:i/>
                              </w:rPr>
                            </w:pPr>
                          </w:p>
                          <w:p w:rsidR="00E002C4" w:rsidRPr="004F531E" w:rsidRDefault="00E002C4" w:rsidP="004F531E">
                            <w:pPr>
                              <w:ind w:left="720"/>
                              <w:rPr>
                                <w:i/>
                              </w:rPr>
                            </w:pPr>
                          </w:p>
                          <w:p w:rsidR="00441C14" w:rsidRPr="002C160C" w:rsidRDefault="00DE4BAF" w:rsidP="00EF0A8C">
                            <w:pPr>
                              <w:numPr>
                                <w:ilvl w:val="0"/>
                                <w:numId w:val="3"/>
                              </w:numPr>
                              <w:rPr>
                                <w:i/>
                              </w:rPr>
                            </w:pPr>
                            <w:r>
                              <w:rPr>
                                <w:i/>
                              </w:rPr>
                              <w:t>What two web addresses are typically unreliable</w:t>
                            </w:r>
                            <w:r w:rsidR="00EF0A8C">
                              <w:rPr>
                                <w:i/>
                              </w:rPr>
                              <w:t>, according to the authors</w:t>
                            </w:r>
                            <w:r w:rsidR="003C1713">
                              <w:rPr>
                                <w:i/>
                              </w:rPr>
                              <w:t>?</w:t>
                            </w:r>
                          </w:p>
                          <w:p w:rsidR="00441C14" w:rsidRDefault="00441C14" w:rsidP="003D35F1">
                            <w:pPr>
                              <w:rPr>
                                <w:i/>
                              </w:rPr>
                            </w:pPr>
                          </w:p>
                          <w:p w:rsidR="00441C14" w:rsidRDefault="00441C14" w:rsidP="004F531E">
                            <w:pPr>
                              <w:rPr>
                                <w:i/>
                              </w:rPr>
                            </w:pPr>
                          </w:p>
                          <w:p w:rsidR="002C160C" w:rsidRDefault="002C160C" w:rsidP="004F531E">
                            <w:pPr>
                              <w:rPr>
                                <w:i/>
                              </w:rPr>
                            </w:pPr>
                          </w:p>
                          <w:p w:rsidR="00441C14" w:rsidRDefault="00441C14" w:rsidP="00EF0A8C">
                            <w:pPr>
                              <w:numPr>
                                <w:ilvl w:val="0"/>
                                <w:numId w:val="3"/>
                              </w:numPr>
                              <w:rPr>
                                <w:i/>
                              </w:rPr>
                            </w:pPr>
                            <w:r w:rsidRPr="004F531E">
                              <w:rPr>
                                <w:i/>
                              </w:rPr>
                              <w:t xml:space="preserve">Define </w:t>
                            </w:r>
                            <w:r w:rsidR="00D81789">
                              <w:rPr>
                                <w:b/>
                              </w:rPr>
                              <w:t>legitimate</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384F0F" w:rsidP="00EF0A8C">
                            <w:pPr>
                              <w:numPr>
                                <w:ilvl w:val="0"/>
                                <w:numId w:val="3"/>
                              </w:numPr>
                              <w:rPr>
                                <w:i/>
                              </w:rPr>
                            </w:pPr>
                            <w:r>
                              <w:rPr>
                                <w:i/>
                              </w:rPr>
                              <w:t xml:space="preserve">What is </w:t>
                            </w:r>
                            <w:r w:rsidR="00DE4BAF">
                              <w:rPr>
                                <w:i/>
                              </w:rPr>
                              <w:t>“sponsored content”</w:t>
                            </w:r>
                            <w:r w:rsidR="002F13C2">
                              <w:rPr>
                                <w:i/>
                              </w:rPr>
                              <w:t>?</w:t>
                            </w:r>
                            <w:r>
                              <w:rPr>
                                <w:i/>
                              </w:rPr>
                              <w:br/>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D81789">
                              <w:rPr>
                                <w:b/>
                              </w:rPr>
                              <w:t>malicious</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C83788">
                              <w:rPr>
                                <w:i/>
                                <w:sz w:val="20"/>
                                <w:szCs w:val="20"/>
                              </w:rPr>
                              <w:t>7/8.RI.</w:t>
                            </w:r>
                            <w:r w:rsidR="002F5783">
                              <w:rPr>
                                <w:i/>
                                <w:sz w:val="20"/>
                                <w:szCs w:val="20"/>
                              </w:rPr>
                              <w:t>1,2,3,4</w:t>
                            </w:r>
                            <w:r w:rsidR="00322AB6">
                              <w:rPr>
                                <w:i/>
                                <w:sz w:val="20"/>
                                <w:szCs w:val="20"/>
                              </w:rPr>
                              <w:t>,7</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DE4BAF" w:rsidP="00EF0A8C">
                      <w:pPr>
                        <w:numPr>
                          <w:ilvl w:val="0"/>
                          <w:numId w:val="3"/>
                        </w:numPr>
                        <w:rPr>
                          <w:i/>
                        </w:rPr>
                      </w:pPr>
                      <w:r>
                        <w:rPr>
                          <w:i/>
                        </w:rPr>
                        <w:t>List four synonyms for ‘fake’ used in the text.</w:t>
                      </w:r>
                    </w:p>
                    <w:p w:rsidR="005540B4" w:rsidRDefault="005540B4" w:rsidP="004C126F">
                      <w:pPr>
                        <w:rPr>
                          <w:i/>
                        </w:rPr>
                      </w:pPr>
                    </w:p>
                    <w:p w:rsidR="004E7179" w:rsidRPr="00E90818" w:rsidRDefault="004E7179" w:rsidP="004E7179">
                      <w:pPr>
                        <w:ind w:left="720"/>
                        <w:rPr>
                          <w:i/>
                        </w:rPr>
                      </w:pPr>
                    </w:p>
                    <w:p w:rsidR="00E002C4" w:rsidRPr="004F531E" w:rsidRDefault="00E002C4" w:rsidP="004F531E">
                      <w:pPr>
                        <w:ind w:left="720"/>
                        <w:rPr>
                          <w:i/>
                        </w:rPr>
                      </w:pPr>
                    </w:p>
                    <w:p w:rsidR="00441C14" w:rsidRPr="002C160C" w:rsidRDefault="00DE4BAF" w:rsidP="00EF0A8C">
                      <w:pPr>
                        <w:numPr>
                          <w:ilvl w:val="0"/>
                          <w:numId w:val="3"/>
                        </w:numPr>
                        <w:rPr>
                          <w:i/>
                        </w:rPr>
                      </w:pPr>
                      <w:r>
                        <w:rPr>
                          <w:i/>
                        </w:rPr>
                        <w:t>What two web addresses are typically unreliable</w:t>
                      </w:r>
                      <w:r w:rsidR="00EF0A8C">
                        <w:rPr>
                          <w:i/>
                        </w:rPr>
                        <w:t>, according to the authors</w:t>
                      </w:r>
                      <w:r w:rsidR="003C1713">
                        <w:rPr>
                          <w:i/>
                        </w:rPr>
                        <w:t>?</w:t>
                      </w:r>
                    </w:p>
                    <w:p w:rsidR="00441C14" w:rsidRDefault="00441C14" w:rsidP="003D35F1">
                      <w:pPr>
                        <w:rPr>
                          <w:i/>
                        </w:rPr>
                      </w:pPr>
                    </w:p>
                    <w:p w:rsidR="00441C14" w:rsidRDefault="00441C14" w:rsidP="004F531E">
                      <w:pPr>
                        <w:rPr>
                          <w:i/>
                        </w:rPr>
                      </w:pPr>
                    </w:p>
                    <w:p w:rsidR="002C160C" w:rsidRDefault="002C160C" w:rsidP="004F531E">
                      <w:pPr>
                        <w:rPr>
                          <w:i/>
                        </w:rPr>
                      </w:pPr>
                    </w:p>
                    <w:p w:rsidR="00441C14" w:rsidRDefault="00441C14" w:rsidP="00EF0A8C">
                      <w:pPr>
                        <w:numPr>
                          <w:ilvl w:val="0"/>
                          <w:numId w:val="3"/>
                        </w:numPr>
                        <w:rPr>
                          <w:i/>
                        </w:rPr>
                      </w:pPr>
                      <w:r w:rsidRPr="004F531E">
                        <w:rPr>
                          <w:i/>
                        </w:rPr>
                        <w:t xml:space="preserve">Define </w:t>
                      </w:r>
                      <w:r w:rsidR="00D81789">
                        <w:rPr>
                          <w:b/>
                        </w:rPr>
                        <w:t>legitimate</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384F0F" w:rsidP="00EF0A8C">
                      <w:pPr>
                        <w:numPr>
                          <w:ilvl w:val="0"/>
                          <w:numId w:val="3"/>
                        </w:numPr>
                        <w:rPr>
                          <w:i/>
                        </w:rPr>
                      </w:pPr>
                      <w:r>
                        <w:rPr>
                          <w:i/>
                        </w:rPr>
                        <w:t xml:space="preserve">What is </w:t>
                      </w:r>
                      <w:r w:rsidR="00DE4BAF">
                        <w:rPr>
                          <w:i/>
                        </w:rPr>
                        <w:t>“sponsored content”</w:t>
                      </w:r>
                      <w:r w:rsidR="002F13C2">
                        <w:rPr>
                          <w:i/>
                        </w:rPr>
                        <w:t>?</w:t>
                      </w:r>
                      <w:r>
                        <w:rPr>
                          <w:i/>
                        </w:rPr>
                        <w:br/>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D81789">
                        <w:rPr>
                          <w:b/>
                        </w:rPr>
                        <w:t>malicious</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C83788">
                        <w:rPr>
                          <w:i/>
                          <w:sz w:val="20"/>
                          <w:szCs w:val="20"/>
                        </w:rPr>
                        <w:t>7/8.RI.</w:t>
                      </w:r>
                      <w:r w:rsidR="002F5783">
                        <w:rPr>
                          <w:i/>
                          <w:sz w:val="20"/>
                          <w:szCs w:val="20"/>
                        </w:rPr>
                        <w:t>1,2,3,4</w:t>
                      </w:r>
                      <w:r w:rsidR="00322AB6">
                        <w:rPr>
                          <w:i/>
                          <w:sz w:val="20"/>
                          <w:szCs w:val="20"/>
                        </w:rPr>
                        <w:t>,7</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F6294C" w:rsidP="00EF0A8C">
                            <w:pPr>
                              <w:numPr>
                                <w:ilvl w:val="0"/>
                                <w:numId w:val="4"/>
                              </w:numPr>
                              <w:rPr>
                                <w:i/>
                              </w:rPr>
                            </w:pPr>
                            <w:r>
                              <w:rPr>
                                <w:i/>
                              </w:rPr>
                              <w:t xml:space="preserve">Explain </w:t>
                            </w:r>
                            <w:r w:rsidR="00D81789">
                              <w:rPr>
                                <w:i/>
                              </w:rPr>
                              <w:t>why it may be helpful for middle schoolers to have a list of fake news sites such as the one the author refers to in paragraph 7?</w:t>
                            </w: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180A06" w:rsidP="00F164CD">
                            <w:pPr>
                              <w:rPr>
                                <w:i/>
                              </w:rPr>
                            </w:pPr>
                            <w:r>
                              <w:rPr>
                                <w:i/>
                              </w:rPr>
                              <w:br/>
                            </w:r>
                          </w:p>
                          <w:p w:rsidR="00441C14" w:rsidRDefault="00441C14" w:rsidP="00F164CD">
                            <w:pPr>
                              <w:rPr>
                                <w:i/>
                              </w:rPr>
                            </w:pPr>
                          </w:p>
                          <w:p w:rsidR="00441C14" w:rsidRDefault="00441C14" w:rsidP="00F164CD">
                            <w:pPr>
                              <w:rPr>
                                <w:i/>
                              </w:rPr>
                            </w:pPr>
                          </w:p>
                          <w:p w:rsidR="00E87B08" w:rsidRDefault="002F13C2" w:rsidP="00EF0A8C">
                            <w:pPr>
                              <w:numPr>
                                <w:ilvl w:val="0"/>
                                <w:numId w:val="4"/>
                              </w:numPr>
                            </w:pPr>
                            <w:r>
                              <w:rPr>
                                <w:i/>
                              </w:rPr>
                              <w:t xml:space="preserve">Refer to the following terms used in the list at the end of the article: articles, blogger’s, there’s. Explain the use of the ‘s’ or ‘apostrophe s’ in each word. </w:t>
                            </w:r>
                          </w:p>
                          <w:p w:rsidR="009F0178" w:rsidRDefault="009F0178" w:rsidP="009F0178"/>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2F13C2" w:rsidRDefault="002F13C2"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br/>
                              <w:t>7/8.RI.</w:t>
                            </w:r>
                            <w:r w:rsidR="00CD5949">
                              <w:rPr>
                                <w:i/>
                                <w:sz w:val="20"/>
                                <w:szCs w:val="20"/>
                              </w:rPr>
                              <w:t>2,6</w:t>
                            </w:r>
                            <w:r w:rsidR="00EF0A8C">
                              <w:rPr>
                                <w:i/>
                                <w:sz w:val="20"/>
                                <w:szCs w:val="20"/>
                              </w:rPr>
                              <w:t>,8,9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F6294C" w:rsidP="00EF0A8C">
                      <w:pPr>
                        <w:numPr>
                          <w:ilvl w:val="0"/>
                          <w:numId w:val="4"/>
                        </w:numPr>
                        <w:rPr>
                          <w:i/>
                        </w:rPr>
                      </w:pPr>
                      <w:r>
                        <w:rPr>
                          <w:i/>
                        </w:rPr>
                        <w:t xml:space="preserve">Explain </w:t>
                      </w:r>
                      <w:r w:rsidR="00D81789">
                        <w:rPr>
                          <w:i/>
                        </w:rPr>
                        <w:t xml:space="preserve">why it may be helpful for middle </w:t>
                      </w:r>
                      <w:proofErr w:type="spellStart"/>
                      <w:r w:rsidR="00D81789">
                        <w:rPr>
                          <w:i/>
                        </w:rPr>
                        <w:t>schoolers</w:t>
                      </w:r>
                      <w:proofErr w:type="spellEnd"/>
                      <w:r w:rsidR="00D81789">
                        <w:rPr>
                          <w:i/>
                        </w:rPr>
                        <w:t xml:space="preserve"> to have a list of fake news sites such as the one the author refers to in paragraph 7?</w:t>
                      </w: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180A06" w:rsidP="00F164CD">
                      <w:pPr>
                        <w:rPr>
                          <w:i/>
                        </w:rPr>
                      </w:pPr>
                      <w:r>
                        <w:rPr>
                          <w:i/>
                        </w:rPr>
                        <w:br/>
                      </w:r>
                    </w:p>
                    <w:p w:rsidR="00441C14" w:rsidRDefault="00441C14" w:rsidP="00F164CD">
                      <w:pPr>
                        <w:rPr>
                          <w:i/>
                        </w:rPr>
                      </w:pPr>
                    </w:p>
                    <w:p w:rsidR="00441C14" w:rsidRDefault="00441C14" w:rsidP="00F164CD">
                      <w:pPr>
                        <w:rPr>
                          <w:i/>
                        </w:rPr>
                      </w:pPr>
                    </w:p>
                    <w:p w:rsidR="00E87B08" w:rsidRDefault="002F13C2" w:rsidP="00EF0A8C">
                      <w:pPr>
                        <w:numPr>
                          <w:ilvl w:val="0"/>
                          <w:numId w:val="4"/>
                        </w:numPr>
                      </w:pPr>
                      <w:r>
                        <w:rPr>
                          <w:i/>
                        </w:rPr>
                        <w:t xml:space="preserve">Refer to the following terms used in the list at the end of the article: articles, blogger’s, there’s. Explain the use of the ‘s’ or ‘apostrophe s’ in each word. </w:t>
                      </w:r>
                    </w:p>
                    <w:p w:rsidR="009F0178" w:rsidRDefault="009F0178" w:rsidP="009F0178"/>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2F13C2" w:rsidRDefault="002F13C2"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br/>
                        <w:t>7/8.RI.</w:t>
                      </w:r>
                      <w:r w:rsidR="00CD5949">
                        <w:rPr>
                          <w:i/>
                          <w:sz w:val="20"/>
                          <w:szCs w:val="20"/>
                        </w:rPr>
                        <w:t>2,6</w:t>
                      </w:r>
                      <w:r w:rsidR="00EF0A8C">
                        <w:rPr>
                          <w:i/>
                          <w:sz w:val="20"/>
                          <w:szCs w:val="20"/>
                        </w:rPr>
                        <w:t>,8,9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78474D">
      <w:pPr>
        <w:rPr>
          <w:b/>
        </w:rPr>
      </w:pPr>
      <w:proofErr w:type="spellStart"/>
      <w:r>
        <w:rPr>
          <w:b/>
        </w:rPr>
        <w:t>ing</w:t>
      </w:r>
      <w:proofErr w:type="spellEnd"/>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2D78BA">
      <w:pPr>
        <w:rPr>
          <w:b/>
        </w:rPr>
      </w:pPr>
      <w:r>
        <w:rPr>
          <w:b/>
        </w:rPr>
        <w:t>Of the</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78A6">
      <w:pPr>
        <w:rPr>
          <w:b/>
        </w:rPr>
      </w:pPr>
      <w:hyperlink r:id="rId10" w:history="1">
        <w:r w:rsidR="00C11498">
          <w:rPr>
            <w:rStyle w:val="Hyperlink"/>
            <w:rFonts w:ascii="FranklinITCProBold" w:hAnsi="FranklinITCProBold"/>
            <w:color w:val="2E6D9D"/>
          </w:rPr>
          <w:t xml:space="preserve">Rachel </w:t>
        </w:r>
        <w:proofErr w:type="spellStart"/>
        <w:r w:rsidR="00C11498">
          <w:rPr>
            <w:rStyle w:val="Hyperlink"/>
            <w:rFonts w:ascii="FranklinITCProBold" w:hAnsi="FranklinITCProBold"/>
            <w:color w:val="2E6D9D"/>
          </w:rPr>
          <w:t>Feltman</w:t>
        </w:r>
        <w:proofErr w:type="spellEnd"/>
      </w:hyperlink>
      <w:r w:rsidR="00C11498">
        <w:rPr>
          <w:rStyle w:val="apple-converted-space"/>
          <w:rFonts w:ascii="FranklinITCProLight" w:hAnsi="FranklinITCProLight"/>
          <w:color w:val="111111"/>
        </w:rPr>
        <w:t> </w:t>
      </w:r>
      <w:r w:rsidR="00C11498">
        <w:rPr>
          <w:rStyle w:val="pb-timestamp"/>
          <w:rFonts w:ascii="FranklinITCProLight" w:hAnsi="FranklinITCProLight"/>
          <w:color w:val="AAAAAA"/>
        </w:rPr>
        <w:t>September 18</w:t>
      </w:r>
      <w:r w:rsidR="00C11498" w:rsidRPr="00C11498">
        <w:rPr>
          <w:rFonts w:ascii="FranklinITCProBold" w:hAnsi="FranklinITCProBold"/>
          <w:color w:val="111111"/>
        </w:rPr>
        <w:t xml:space="preserve"> </w:t>
      </w:r>
      <w:hyperlink r:id="rId11" w:history="1">
        <w:r w:rsidR="00C11498" w:rsidRPr="00C11498">
          <w:rPr>
            <w:rFonts w:ascii="FranklinITCProBold" w:hAnsi="FranklinITCProBold"/>
            <w:color w:val="2E6D9D"/>
          </w:rPr>
          <w:t xml:space="preserve">Rachel </w:t>
        </w:r>
        <w:proofErr w:type="spellStart"/>
        <w:r w:rsidR="00C11498" w:rsidRPr="00C11498">
          <w:rPr>
            <w:rFonts w:ascii="FranklinITCProBold" w:hAnsi="FranklinITCProBold"/>
            <w:color w:val="2E6D9D"/>
          </w:rPr>
          <w:t>Feltman</w:t>
        </w:r>
        <w:proofErr w:type="spellEnd"/>
      </w:hyperlink>
      <w:r w:rsidR="00C11498" w:rsidRPr="00C11498">
        <w:rPr>
          <w:rFonts w:ascii="FranklinITCProLight" w:hAnsi="FranklinITCProLight"/>
          <w:color w:val="111111"/>
        </w:rPr>
        <w:t> </w:t>
      </w:r>
      <w:r w:rsidR="00C11498" w:rsidRPr="00C11498">
        <w:rPr>
          <w:rFonts w:ascii="FranklinITCProLight" w:hAnsi="FranklinITCProLight"/>
          <w:color w:val="AAAAAA"/>
        </w:rPr>
        <w:t>September 18</w:t>
      </w:r>
    </w:p>
    <w:p w:rsidR="00C05459" w:rsidRDefault="00AC3876">
      <w:pPr>
        <w:rPr>
          <w: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2F13C2" w:rsidRDefault="002F13C2" w:rsidP="002F13C2">
                            <w:pPr>
                              <w:jc w:val="center"/>
                              <w:rPr>
                                <w:b/>
                                <w:sz w:val="40"/>
                                <w:szCs w:val="40"/>
                              </w:rPr>
                            </w:pPr>
                            <w:bookmarkStart w:id="0" w:name="_GoBack"/>
                            <w:bookmarkEnd w:id="0"/>
                            <w:r>
                              <w:rPr>
                                <w:b/>
                                <w:sz w:val="40"/>
                                <w:szCs w:val="40"/>
                              </w:rPr>
                              <w:t>Middle School Reading Article</w:t>
                            </w:r>
                          </w:p>
                          <w:p w:rsidR="002F13C2" w:rsidRPr="0028210C" w:rsidRDefault="002F13C2" w:rsidP="002F13C2">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2F13C2" w:rsidRDefault="002F13C2" w:rsidP="002F13C2">
                      <w:pPr>
                        <w:jc w:val="center"/>
                        <w:rPr>
                          <w:b/>
                          <w:sz w:val="40"/>
                          <w:szCs w:val="40"/>
                        </w:rPr>
                      </w:pPr>
                      <w:bookmarkStart w:id="1" w:name="_GoBack"/>
                      <w:bookmarkEnd w:id="1"/>
                      <w:r>
                        <w:rPr>
                          <w:b/>
                          <w:sz w:val="40"/>
                          <w:szCs w:val="40"/>
                        </w:rPr>
                        <w:t>Middle School Reading Article</w:t>
                      </w:r>
                    </w:p>
                    <w:p w:rsidR="002F13C2" w:rsidRPr="0028210C" w:rsidRDefault="002F13C2" w:rsidP="002F13C2">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v:textbox>
              </v:shape>
            </w:pict>
          </mc:Fallback>
        </mc:AlternateContent>
      </w:r>
    </w:p>
    <w:p w:rsidR="00937CC2" w:rsidRDefault="00AC3876">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3D11DC" w:rsidRPr="00E825CB" w:rsidRDefault="00441C14" w:rsidP="002C160C">
                            <w:pPr>
                              <w:rPr>
                                <w:i/>
                              </w:rPr>
                            </w:pPr>
                            <w:r>
                              <w:rPr>
                                <w:b/>
                              </w:rPr>
                              <w:t>3</w:t>
                            </w:r>
                            <w:r w:rsidRPr="00E825CB">
                              <w:rPr>
                                <w:b/>
                              </w:rPr>
                              <w:t xml:space="preserve">. </w:t>
                            </w:r>
                            <w:r w:rsidR="00A4211F">
                              <w:rPr>
                                <w:i/>
                              </w:rPr>
                              <w:t xml:space="preserve">Write your own fake news article. Include a beginning, middle, and end. Cite an unreliable source. </w:t>
                            </w: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F13C2" w:rsidRDefault="00C209DB" w:rsidP="00C209DB">
                            <w:pPr>
                              <w:pStyle w:val="ListParagraph"/>
                              <w:ind w:left="0"/>
                              <w:rPr>
                                <w:i/>
                                <w:sz w:val="20"/>
                                <w:szCs w:val="20"/>
                              </w:rPr>
                            </w:pPr>
                            <w:r>
                              <w:rPr>
                                <w:i/>
                              </w:rPr>
                              <w:br/>
                            </w: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180A06">
                              <w:rPr>
                                <w:i/>
                                <w:sz w:val="20"/>
                                <w:szCs w:val="20"/>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3D11DC" w:rsidRPr="00E825CB" w:rsidRDefault="00441C14" w:rsidP="002C160C">
                      <w:pPr>
                        <w:rPr>
                          <w:i/>
                        </w:rPr>
                      </w:pPr>
                      <w:r>
                        <w:rPr>
                          <w:b/>
                        </w:rPr>
                        <w:t>3</w:t>
                      </w:r>
                      <w:r w:rsidRPr="00E825CB">
                        <w:rPr>
                          <w:b/>
                        </w:rPr>
                        <w:t xml:space="preserve">. </w:t>
                      </w:r>
                      <w:r w:rsidR="00A4211F">
                        <w:rPr>
                          <w:i/>
                        </w:rPr>
                        <w:t xml:space="preserve">Write your own fake news article. Include a beginning, middle, and end. </w:t>
                      </w:r>
                      <w:r w:rsidR="00A4211F">
                        <w:rPr>
                          <w:i/>
                        </w:rPr>
                        <w:t xml:space="preserve">Cite an unreliable source. </w:t>
                      </w:r>
                      <w:bookmarkStart w:id="1" w:name="_GoBack"/>
                      <w:bookmarkEnd w:id="1"/>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F13C2" w:rsidRDefault="00C209DB" w:rsidP="00C209DB">
                      <w:pPr>
                        <w:pStyle w:val="ListParagraph"/>
                        <w:ind w:left="0"/>
                        <w:rPr>
                          <w:i/>
                          <w:sz w:val="20"/>
                          <w:szCs w:val="20"/>
                        </w:rPr>
                      </w:pPr>
                      <w:r>
                        <w:rPr>
                          <w:i/>
                        </w:rPr>
                        <w:br/>
                      </w: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180A06">
                        <w:rPr>
                          <w:i/>
                          <w:sz w:val="20"/>
                          <w:szCs w:val="20"/>
                        </w:rPr>
                        <w:t>8,9</w:t>
                      </w:r>
                    </w:p>
                  </w:txbxContent>
                </v:textbox>
              </v:shape>
            </w:pict>
          </mc:Fallback>
        </mc:AlternateConten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952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1D7E3C" w:rsidRPr="00624D06" w:rsidRDefault="00AE51C8">
                            <w:pPr>
                              <w:rPr>
                                <w:i/>
                              </w:rPr>
                            </w:pPr>
                            <w:r w:rsidRPr="002B0B78">
                              <w:rPr>
                                <w:b/>
                                <w:i/>
                              </w:rPr>
                              <w:t xml:space="preserve">4. </w:t>
                            </w:r>
                            <w:r w:rsidRPr="002B0B78">
                              <w:rPr>
                                <w:i/>
                              </w:rPr>
                              <w:t xml:space="preserve"> </w:t>
                            </w:r>
                            <w:r w:rsidR="00F45D62">
                              <w:rPr>
                                <w:i/>
                              </w:rPr>
                              <w:t>Based on the data from the Stanford University study, how many students in your middle school would likely be unable to tell the difference between real news and fake news?</w:t>
                            </w:r>
                            <w:r w:rsidR="00DE4BAF">
                              <w:rPr>
                                <w:i/>
                              </w:rPr>
                              <w:t xml:space="preserve"> Show your work; answer in a complete sentence.</w:t>
                            </w:r>
                          </w:p>
                          <w:p w:rsidR="001D7E3C" w:rsidRDefault="00624D06">
                            <w:pPr>
                              <w:rPr>
                                <w:i/>
                                <w:sz w:val="20"/>
                                <w:szCs w:val="20"/>
                              </w:rPr>
                            </w:pPr>
                            <w:r>
                              <w:rPr>
                                <w:i/>
                                <w:sz w:val="20"/>
                                <w:szCs w:val="20"/>
                              </w:rPr>
                              <w:t xml:space="preserve">                         </w:t>
                            </w: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7/8.RI.</w:t>
                            </w:r>
                            <w:r w:rsidR="00C213D6">
                              <w:rPr>
                                <w:i/>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1D7E3C" w:rsidRPr="00624D06" w:rsidRDefault="00AE51C8">
                      <w:pPr>
                        <w:rPr>
                          <w:i/>
                        </w:rPr>
                      </w:pPr>
                      <w:r w:rsidRPr="002B0B78">
                        <w:rPr>
                          <w:b/>
                          <w:i/>
                        </w:rPr>
                        <w:t xml:space="preserve">4. </w:t>
                      </w:r>
                      <w:r w:rsidRPr="002B0B78">
                        <w:rPr>
                          <w:i/>
                        </w:rPr>
                        <w:t xml:space="preserve"> </w:t>
                      </w:r>
                      <w:r w:rsidR="00F45D62">
                        <w:rPr>
                          <w:i/>
                        </w:rPr>
                        <w:t>Based on the data from the Stanford University study, how many students in your middle school would likely be unable to tell the difference between real news and fake news?</w:t>
                      </w:r>
                      <w:r w:rsidR="00DE4BAF">
                        <w:rPr>
                          <w:i/>
                        </w:rPr>
                        <w:t xml:space="preserve"> Show your work; answer in a complete sentence.</w:t>
                      </w:r>
                    </w:p>
                    <w:p w:rsidR="001D7E3C" w:rsidRDefault="00624D06">
                      <w:pPr>
                        <w:rPr>
                          <w:i/>
                          <w:sz w:val="20"/>
                          <w:szCs w:val="20"/>
                        </w:rPr>
                      </w:pPr>
                      <w:r>
                        <w:rPr>
                          <w:i/>
                          <w:sz w:val="20"/>
                          <w:szCs w:val="20"/>
                        </w:rPr>
                        <w:t xml:space="preserve">                         </w:t>
                      </w: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7/8.RI.</w:t>
                      </w:r>
                      <w:r w:rsidR="00C213D6">
                        <w:rPr>
                          <w:i/>
                          <w:sz w:val="20"/>
                          <w:szCs w:val="20"/>
                        </w:rPr>
                        <w:t>1,4</w:t>
                      </w: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E12FF" w:rsidTr="003E12FF">
        <w:tc>
          <w:tcPr>
            <w:tcW w:w="8856" w:type="dxa"/>
            <w:shd w:val="clear" w:color="auto" w:fill="auto"/>
          </w:tcPr>
          <w:p w:rsidR="00A1532F" w:rsidRPr="003E12FF" w:rsidRDefault="00A1532F" w:rsidP="00A1532F">
            <w:pPr>
              <w:rPr>
                <w:b/>
              </w:rPr>
            </w:pPr>
          </w:p>
        </w:tc>
      </w:tr>
    </w:tbl>
    <w:p w:rsidR="00C05459" w:rsidRDefault="00C05459">
      <w:pPr>
        <w:rPr>
          <w:b/>
        </w:rPr>
      </w:pPr>
    </w:p>
    <w:p w:rsidR="00673184" w:rsidRDefault="002F13C2">
      <w:pPr>
        <w:rPr>
          <w:b/>
        </w:rPr>
      </w:pPr>
      <w:r>
        <w:rPr>
          <w:rStyle w:val="lowercase"/>
          <w:rFonts w:ascii="Helvetica" w:hAnsi="Helvetica" w:cs="Helvetica"/>
          <w:color w:val="595959"/>
          <w:spacing w:val="2"/>
          <w:sz w:val="19"/>
          <w:szCs w:val="19"/>
          <w:shd w:val="clear" w:color="auto" w:fill="FFFFFF"/>
        </w:rPr>
        <w:t>by</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AMANDA SAKUMA</w:t>
      </w:r>
      <w:r>
        <w:rPr>
          <w:rStyle w:val="apple-converted-space"/>
          <w:rFonts w:ascii="Helvetica" w:hAnsi="Helvetica" w:cs="Helvetica"/>
          <w:caps/>
          <w:color w:val="595959"/>
          <w:spacing w:val="2"/>
          <w:sz w:val="19"/>
          <w:szCs w:val="19"/>
          <w:shd w:val="clear" w:color="auto" w:fill="FFFFFF"/>
        </w:rPr>
        <w:t> </w:t>
      </w:r>
      <w:r>
        <w:rPr>
          <w:rStyle w:val="lowercase"/>
          <w:rFonts w:ascii="Helvetica" w:hAnsi="Helvetica" w:cs="Helvetica"/>
          <w:color w:val="595959"/>
          <w:spacing w:val="2"/>
          <w:sz w:val="19"/>
          <w:szCs w:val="19"/>
          <w:shd w:val="clear" w:color="auto" w:fill="FFFFFF"/>
        </w:rPr>
        <w:t>and</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EMMANUELLE SALIBA</w:t>
      </w:r>
      <w:r w:rsidRPr="002F13C2">
        <w:rPr>
          <w:rFonts w:ascii="Helvetica" w:hAnsi="Helvetica" w:cs="Helvetica"/>
          <w:color w:val="595959"/>
          <w:spacing w:val="2"/>
          <w:sz w:val="19"/>
          <w:szCs w:val="19"/>
          <w:shd w:val="clear" w:color="auto" w:fill="FFFFFF"/>
        </w:rPr>
        <w:t xml:space="preserve"> </w:t>
      </w:r>
      <w:r>
        <w:rPr>
          <w:rStyle w:val="lowercase"/>
          <w:rFonts w:ascii="Helvetica" w:hAnsi="Helvetica" w:cs="Helvetica"/>
          <w:color w:val="595959"/>
          <w:spacing w:val="2"/>
          <w:sz w:val="19"/>
          <w:szCs w:val="19"/>
          <w:shd w:val="clear" w:color="auto" w:fill="FFFFFF"/>
        </w:rPr>
        <w:t>by</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AMANDA SAKUMA</w:t>
      </w:r>
      <w:r>
        <w:rPr>
          <w:rStyle w:val="apple-converted-space"/>
          <w:rFonts w:ascii="Helvetica" w:hAnsi="Helvetica" w:cs="Helvetica"/>
          <w:caps/>
          <w:color w:val="595959"/>
          <w:spacing w:val="2"/>
          <w:sz w:val="19"/>
          <w:szCs w:val="19"/>
          <w:shd w:val="clear" w:color="auto" w:fill="FFFFFF"/>
        </w:rPr>
        <w:t> </w:t>
      </w:r>
      <w:r>
        <w:rPr>
          <w:rStyle w:val="lowercase"/>
          <w:rFonts w:ascii="Helvetica" w:hAnsi="Helvetica" w:cs="Helvetica"/>
          <w:color w:val="595959"/>
          <w:spacing w:val="2"/>
          <w:sz w:val="19"/>
          <w:szCs w:val="19"/>
          <w:shd w:val="clear" w:color="auto" w:fill="FFFFFF"/>
        </w:rPr>
        <w:t>and</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EMMANUELLE SALIBA</w:t>
      </w:r>
    </w:p>
    <w:sectPr w:rsidR="00673184" w:rsidSect="00F01FB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A6" w:rsidRDefault="00C078A6" w:rsidP="00B56F5B">
      <w:r>
        <w:separator/>
      </w:r>
    </w:p>
  </w:endnote>
  <w:endnote w:type="continuationSeparator" w:id="0">
    <w:p w:rsidR="00C078A6" w:rsidRDefault="00C078A6"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r w:rsidR="002F13C2">
      <w:rPr>
        <w:sz w:val="16"/>
        <w:szCs w:val="16"/>
        <w:lang w:val="en-US"/>
      </w:rPr>
      <w:t xml:space="preserve">Sakuma, A. &amp; </w:t>
    </w:r>
    <w:proofErr w:type="spellStart"/>
    <w:r w:rsidR="002F13C2">
      <w:rPr>
        <w:sz w:val="16"/>
        <w:szCs w:val="16"/>
        <w:lang w:val="en-US"/>
      </w:rPr>
      <w:t>Salibasas</w:t>
    </w:r>
    <w:proofErr w:type="spellEnd"/>
    <w:r w:rsidR="002F13C2">
      <w:rPr>
        <w:sz w:val="16"/>
        <w:szCs w:val="16"/>
        <w:lang w:val="en-US"/>
      </w:rPr>
      <w:t>, E. Five tips on how to spot fake news online. 22 Nov. 2016. Web 3 Jan.2017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A6" w:rsidRDefault="00C078A6" w:rsidP="00B56F5B">
      <w:r>
        <w:separator/>
      </w:r>
    </w:p>
  </w:footnote>
  <w:footnote w:type="continuationSeparator" w:id="0">
    <w:p w:rsidR="00C078A6" w:rsidRDefault="00C078A6"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6762"/>
    <w:rsid w:val="00526E1E"/>
    <w:rsid w:val="0052769A"/>
    <w:rsid w:val="00527E4F"/>
    <w:rsid w:val="005326A4"/>
    <w:rsid w:val="00540B89"/>
    <w:rsid w:val="00543353"/>
    <w:rsid w:val="00543B5D"/>
    <w:rsid w:val="00544C4C"/>
    <w:rsid w:val="005502E9"/>
    <w:rsid w:val="00550938"/>
    <w:rsid w:val="0055167B"/>
    <w:rsid w:val="00551A41"/>
    <w:rsid w:val="005540B4"/>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38F4"/>
    <w:rsid w:val="005F513E"/>
    <w:rsid w:val="005F5418"/>
    <w:rsid w:val="00602111"/>
    <w:rsid w:val="00602D8C"/>
    <w:rsid w:val="0061095C"/>
    <w:rsid w:val="00611DAC"/>
    <w:rsid w:val="00612989"/>
    <w:rsid w:val="00615E40"/>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7CA"/>
    <w:rsid w:val="00661794"/>
    <w:rsid w:val="00664F34"/>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A16B1"/>
    <w:rsid w:val="00AA3B79"/>
    <w:rsid w:val="00AA537B"/>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513C2"/>
    <w:rsid w:val="00B56E11"/>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33A1"/>
    <w:rsid w:val="00C05459"/>
    <w:rsid w:val="00C078A6"/>
    <w:rsid w:val="00C108C1"/>
    <w:rsid w:val="00C10ECA"/>
    <w:rsid w:val="00C11172"/>
    <w:rsid w:val="00C11498"/>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465E"/>
    <w:rsid w:val="00C9633D"/>
    <w:rsid w:val="00CA0886"/>
    <w:rsid w:val="00CA43DA"/>
    <w:rsid w:val="00CA5A62"/>
    <w:rsid w:val="00CB11C2"/>
    <w:rsid w:val="00CB4336"/>
    <w:rsid w:val="00CB4E34"/>
    <w:rsid w:val="00CB62DA"/>
    <w:rsid w:val="00CC03DA"/>
    <w:rsid w:val="00CC2D44"/>
    <w:rsid w:val="00CC54BA"/>
    <w:rsid w:val="00CC65D6"/>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1B6B"/>
    <w:rsid w:val="00DE4149"/>
    <w:rsid w:val="00DE4BAF"/>
    <w:rsid w:val="00DF0286"/>
    <w:rsid w:val="00DF1B79"/>
    <w:rsid w:val="00DF5AC8"/>
    <w:rsid w:val="00E002C4"/>
    <w:rsid w:val="00E02587"/>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F0A8C"/>
    <w:rsid w:val="00EF1F25"/>
    <w:rsid w:val="00EF45A2"/>
    <w:rsid w:val="00EF7CEA"/>
    <w:rsid w:val="00F01FB1"/>
    <w:rsid w:val="00F04290"/>
    <w:rsid w:val="00F06A3F"/>
    <w:rsid w:val="00F0773E"/>
    <w:rsid w:val="00F106E4"/>
    <w:rsid w:val="00F1283B"/>
    <w:rsid w:val="00F13DFC"/>
    <w:rsid w:val="00F1569F"/>
    <w:rsid w:val="00F15B04"/>
    <w:rsid w:val="00F164CD"/>
    <w:rsid w:val="00F2035C"/>
    <w:rsid w:val="00F217AD"/>
    <w:rsid w:val="00F21E55"/>
    <w:rsid w:val="00F230D0"/>
    <w:rsid w:val="00F23245"/>
    <w:rsid w:val="00F24812"/>
    <w:rsid w:val="00F26D7D"/>
    <w:rsid w:val="00F26F17"/>
    <w:rsid w:val="00F31C2B"/>
    <w:rsid w:val="00F32A49"/>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3A6C"/>
    <w:rsid w:val="00F843E3"/>
    <w:rsid w:val="00F84525"/>
    <w:rsid w:val="00F8592D"/>
    <w:rsid w:val="00F91D62"/>
    <w:rsid w:val="00F91EA9"/>
    <w:rsid w:val="00F96218"/>
    <w:rsid w:val="00FA1D32"/>
    <w:rsid w:val="00FB072D"/>
    <w:rsid w:val="00FB23D4"/>
    <w:rsid w:val="00FC3856"/>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most-students-dont-know-when-news-is-fake-stanford-study-finds-1479752576?reflink=e2tw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post.com/people/rachel-feltman" TargetMode="External"/><Relationship Id="rId5" Type="http://schemas.openxmlformats.org/officeDocument/2006/relationships/webSettings" Target="webSettings.xml"/><Relationship Id="rId10" Type="http://schemas.openxmlformats.org/officeDocument/2006/relationships/hyperlink" Target="http://www.washingtonpost.com/people/rachel-feltman" TargetMode="External"/><Relationship Id="rId4" Type="http://schemas.openxmlformats.org/officeDocument/2006/relationships/settings" Target="settings.xml"/><Relationship Id="rId9" Type="http://schemas.openxmlformats.org/officeDocument/2006/relationships/hyperlink" Target="http://www.wsj.com/articles/most-students-dont-know-when-news-is-fake-stanford-study-finds-1479752576?reflink=e2tws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536AB-E09A-442D-85A2-100C7C6F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God Is Good</cp:lastModifiedBy>
  <cp:revision>2</cp:revision>
  <cp:lastPrinted>2016-08-26T17:49:00Z</cp:lastPrinted>
  <dcterms:created xsi:type="dcterms:W3CDTF">2018-08-26T14:47:00Z</dcterms:created>
  <dcterms:modified xsi:type="dcterms:W3CDTF">2018-08-26T14:47:00Z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